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99CA" w14:textId="77777777" w:rsidR="003372B3" w:rsidRPr="00E7754C" w:rsidRDefault="00DA647E" w:rsidP="005112B5">
      <w:pPr>
        <w:spacing w:after="0"/>
        <w:ind w:left="-426"/>
        <w:jc w:val="center"/>
        <w:rPr>
          <w:rFonts w:ascii="Times New Roman" w:hAnsi="Times New Roman" w:cs="Times New Roman"/>
          <w:b/>
        </w:rPr>
      </w:pPr>
      <w:r w:rsidRPr="00E7754C">
        <w:rPr>
          <w:rFonts w:ascii="Times New Roman" w:hAnsi="Times New Roman" w:cs="Times New Roman"/>
          <w:b/>
        </w:rPr>
        <w:t>Уведомление</w:t>
      </w:r>
      <w:r w:rsidR="005A636A" w:rsidRPr="00E7754C">
        <w:rPr>
          <w:rFonts w:ascii="Times New Roman" w:hAnsi="Times New Roman" w:cs="Times New Roman"/>
          <w:b/>
        </w:rPr>
        <w:t xml:space="preserve"> граждан </w:t>
      </w:r>
      <w:r w:rsidRPr="00E7754C">
        <w:rPr>
          <w:rFonts w:ascii="Times New Roman" w:hAnsi="Times New Roman" w:cs="Times New Roman"/>
          <w:b/>
        </w:rPr>
        <w:t>о дате и времени</w:t>
      </w:r>
      <w:r w:rsidR="005A636A" w:rsidRPr="00E7754C">
        <w:rPr>
          <w:rFonts w:ascii="Times New Roman" w:hAnsi="Times New Roman" w:cs="Times New Roman"/>
          <w:b/>
        </w:rPr>
        <w:t xml:space="preserve"> </w:t>
      </w:r>
      <w:r w:rsidRPr="00E7754C">
        <w:rPr>
          <w:rFonts w:ascii="Times New Roman" w:hAnsi="Times New Roman" w:cs="Times New Roman"/>
          <w:b/>
        </w:rPr>
        <w:t>проведения</w:t>
      </w:r>
      <w:r w:rsidR="005A636A" w:rsidRPr="00E7754C">
        <w:rPr>
          <w:rFonts w:ascii="Times New Roman" w:hAnsi="Times New Roman" w:cs="Times New Roman"/>
          <w:b/>
        </w:rPr>
        <w:t xml:space="preserve"> работ по техническому облуживанию ВДГО и (или) ВКГО</w:t>
      </w:r>
      <w:r w:rsidR="006B0FF2" w:rsidRPr="00E7754C">
        <w:rPr>
          <w:rFonts w:ascii="Times New Roman" w:hAnsi="Times New Roman" w:cs="Times New Roman"/>
          <w:b/>
        </w:rPr>
        <w:t xml:space="preserve"> </w:t>
      </w:r>
    </w:p>
    <w:p w14:paraId="6A1EAED3" w14:textId="77777777" w:rsidR="005A636A" w:rsidRPr="00E7754C" w:rsidRDefault="005A636A" w:rsidP="005112B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625C9B1" w14:textId="77777777" w:rsidR="00C47DD7" w:rsidRPr="00E7754C" w:rsidRDefault="00C47DD7" w:rsidP="005112B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E7754C">
        <w:rPr>
          <w:rFonts w:ascii="Times New Roman" w:hAnsi="Times New Roman" w:cs="Times New Roman"/>
        </w:rPr>
        <w:t>Для</w:t>
      </w:r>
      <w:r w:rsidR="00280F8C" w:rsidRPr="00E7754C">
        <w:rPr>
          <w:rFonts w:ascii="Times New Roman" w:hAnsi="Times New Roman" w:cs="Times New Roman"/>
        </w:rPr>
        <w:t xml:space="preserve"> собственников, пользователей помещений в многоквартирном доме или домовладений</w:t>
      </w:r>
      <w:r w:rsidRPr="00E7754C">
        <w:rPr>
          <w:rFonts w:ascii="Times New Roman" w:hAnsi="Times New Roman" w:cs="Times New Roman"/>
        </w:rPr>
        <w:t xml:space="preserve"> (</w:t>
      </w:r>
      <w:r w:rsidR="00F3753D" w:rsidRPr="00E7754C">
        <w:rPr>
          <w:rFonts w:ascii="Times New Roman" w:hAnsi="Times New Roman" w:cs="Times New Roman"/>
        </w:rPr>
        <w:t xml:space="preserve">далее - </w:t>
      </w:r>
      <w:r w:rsidRPr="00E7754C">
        <w:rPr>
          <w:rFonts w:ascii="Times New Roman" w:hAnsi="Times New Roman" w:cs="Times New Roman"/>
        </w:rPr>
        <w:t>потребител</w:t>
      </w:r>
      <w:r w:rsidR="00F3753D" w:rsidRPr="00E7754C">
        <w:rPr>
          <w:rFonts w:ascii="Times New Roman" w:hAnsi="Times New Roman" w:cs="Times New Roman"/>
        </w:rPr>
        <w:t>и</w:t>
      </w:r>
      <w:r w:rsidR="00280F8C" w:rsidRPr="00E7754C">
        <w:rPr>
          <w:rFonts w:ascii="Times New Roman" w:hAnsi="Times New Roman" w:cs="Times New Roman"/>
        </w:rPr>
        <w:t xml:space="preserve"> газа</w:t>
      </w:r>
      <w:r w:rsidRPr="00E7754C">
        <w:rPr>
          <w:rFonts w:ascii="Times New Roman" w:hAnsi="Times New Roman" w:cs="Times New Roman"/>
        </w:rPr>
        <w:t xml:space="preserve">) в целях обеспечения безопасности при использовании и содержании </w:t>
      </w:r>
      <w:r w:rsidR="00BE65A3" w:rsidRPr="00E7754C">
        <w:rPr>
          <w:rFonts w:ascii="Times New Roman" w:hAnsi="Times New Roman" w:cs="Times New Roman"/>
        </w:rPr>
        <w:t xml:space="preserve">систем газоснабжения в многоквартирном доме, </w:t>
      </w:r>
      <w:r w:rsidRPr="00E7754C">
        <w:rPr>
          <w:rFonts w:ascii="Times New Roman" w:hAnsi="Times New Roman" w:cs="Times New Roman"/>
        </w:rPr>
        <w:t xml:space="preserve">внутридомового и </w:t>
      </w:r>
      <w:r w:rsidR="005A636A" w:rsidRPr="00E7754C">
        <w:rPr>
          <w:rFonts w:ascii="Times New Roman" w:hAnsi="Times New Roman" w:cs="Times New Roman"/>
        </w:rPr>
        <w:t xml:space="preserve">(или) </w:t>
      </w:r>
      <w:r w:rsidRPr="00E7754C">
        <w:rPr>
          <w:rFonts w:ascii="Times New Roman" w:hAnsi="Times New Roman" w:cs="Times New Roman"/>
        </w:rPr>
        <w:t xml:space="preserve">внутриквартирного газового оборудования </w:t>
      </w:r>
      <w:r w:rsidR="005A636A" w:rsidRPr="00E7754C">
        <w:rPr>
          <w:rFonts w:ascii="Times New Roman" w:hAnsi="Times New Roman" w:cs="Times New Roman"/>
        </w:rPr>
        <w:t xml:space="preserve">(далее </w:t>
      </w:r>
      <w:r w:rsidR="00F3753D" w:rsidRPr="00E7754C">
        <w:rPr>
          <w:rFonts w:ascii="Times New Roman" w:hAnsi="Times New Roman" w:cs="Times New Roman"/>
        </w:rPr>
        <w:t>та</w:t>
      </w:r>
      <w:r w:rsidR="00717E82" w:rsidRPr="00E7754C">
        <w:rPr>
          <w:rFonts w:ascii="Times New Roman" w:hAnsi="Times New Roman" w:cs="Times New Roman"/>
        </w:rPr>
        <w:t>к</w:t>
      </w:r>
      <w:r w:rsidR="00F3753D" w:rsidRPr="00E7754C">
        <w:rPr>
          <w:rFonts w:ascii="Times New Roman" w:hAnsi="Times New Roman" w:cs="Times New Roman"/>
        </w:rPr>
        <w:t>же</w:t>
      </w:r>
      <w:r w:rsidR="005A636A" w:rsidRPr="00E7754C">
        <w:rPr>
          <w:rFonts w:ascii="Times New Roman" w:hAnsi="Times New Roman" w:cs="Times New Roman"/>
        </w:rPr>
        <w:t xml:space="preserve"> ВДГО и (или) ВКГО) </w:t>
      </w:r>
      <w:r w:rsidRPr="00E7754C">
        <w:rPr>
          <w:rFonts w:ascii="Times New Roman" w:hAnsi="Times New Roman" w:cs="Times New Roman"/>
        </w:rPr>
        <w:t>предусмотрено соблюдение обязательных требований</w:t>
      </w:r>
      <w:r w:rsidR="00622F49" w:rsidRPr="00E7754C">
        <w:rPr>
          <w:rFonts w:ascii="Times New Roman" w:hAnsi="Times New Roman" w:cs="Times New Roman"/>
        </w:rPr>
        <w:t>,</w:t>
      </w:r>
      <w:r w:rsidRPr="00E7754C">
        <w:rPr>
          <w:rFonts w:ascii="Times New Roman" w:hAnsi="Times New Roman" w:cs="Times New Roman"/>
        </w:rPr>
        <w:t xml:space="preserve"> установленных </w:t>
      </w:r>
      <w:r w:rsidR="00C40DB6" w:rsidRPr="00E7754C">
        <w:rPr>
          <w:rFonts w:ascii="Times New Roman" w:hAnsi="Times New Roman" w:cs="Times New Roman"/>
        </w:rPr>
        <w:t>Правилами пользования газом</w:t>
      </w:r>
      <w:r w:rsidR="00622F49" w:rsidRPr="00E7754C">
        <w:rPr>
          <w:rFonts w:ascii="Times New Roman" w:hAnsi="Times New Roman" w:cs="Times New Roman"/>
        </w:rPr>
        <w:t>,</w:t>
      </w:r>
      <w:r w:rsidR="00C40DB6" w:rsidRPr="00E7754C">
        <w:rPr>
          <w:rFonts w:ascii="Times New Roman" w:hAnsi="Times New Roman" w:cs="Times New Roman"/>
        </w:rPr>
        <w:t xml:space="preserve">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</w:t>
      </w:r>
      <w:r w:rsidR="00622F49" w:rsidRPr="00E7754C">
        <w:rPr>
          <w:rFonts w:ascii="Times New Roman" w:hAnsi="Times New Roman" w:cs="Times New Roman"/>
        </w:rPr>
        <w:t>ми</w:t>
      </w:r>
      <w:r w:rsidR="00C40DB6" w:rsidRPr="00E7754C">
        <w:rPr>
          <w:rFonts w:ascii="Times New Roman" w:hAnsi="Times New Roman" w:cs="Times New Roman"/>
        </w:rPr>
        <w:t xml:space="preserve"> постановлением Правительства Российской Федерации от 14</w:t>
      </w:r>
      <w:r w:rsidR="005A636A" w:rsidRPr="00E7754C">
        <w:rPr>
          <w:rFonts w:ascii="Times New Roman" w:hAnsi="Times New Roman" w:cs="Times New Roman"/>
        </w:rPr>
        <w:t>.05.</w:t>
      </w:r>
      <w:r w:rsidR="00C40DB6" w:rsidRPr="00E7754C">
        <w:rPr>
          <w:rFonts w:ascii="Times New Roman" w:hAnsi="Times New Roman" w:cs="Times New Roman"/>
        </w:rPr>
        <w:t xml:space="preserve">2013 № 410 (далее – Правила </w:t>
      </w:r>
      <w:r w:rsidR="00BD545A" w:rsidRPr="00E7754C">
        <w:rPr>
          <w:rFonts w:ascii="Times New Roman" w:hAnsi="Times New Roman" w:cs="Times New Roman"/>
        </w:rPr>
        <w:t>пользования газом</w:t>
      </w:r>
      <w:r w:rsidR="00C40DB6" w:rsidRPr="00E7754C">
        <w:rPr>
          <w:rFonts w:ascii="Times New Roman" w:hAnsi="Times New Roman" w:cs="Times New Roman"/>
        </w:rPr>
        <w:t>)</w:t>
      </w:r>
      <w:r w:rsidRPr="00E7754C">
        <w:rPr>
          <w:rFonts w:ascii="Times New Roman" w:hAnsi="Times New Roman" w:cs="Times New Roman"/>
        </w:rPr>
        <w:t>.</w:t>
      </w:r>
    </w:p>
    <w:p w14:paraId="62B75A80" w14:textId="77777777" w:rsidR="004D3657" w:rsidRPr="00E7754C" w:rsidRDefault="00AE3F12" w:rsidP="005112B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E7754C">
        <w:rPr>
          <w:rFonts w:ascii="Times New Roman" w:hAnsi="Times New Roman" w:cs="Times New Roman"/>
        </w:rPr>
        <w:t xml:space="preserve">В рамках заключенного договора о техническом обслуживании и ремонте внутридомового и (или) внутриквартирного газового оборудования (далее – Договор) </w:t>
      </w:r>
      <w:r w:rsidR="00C25C0D" w:rsidRPr="00E7754C">
        <w:rPr>
          <w:rFonts w:ascii="Times New Roman" w:hAnsi="Times New Roman" w:cs="Times New Roman"/>
        </w:rPr>
        <w:t>потребители</w:t>
      </w:r>
      <w:r w:rsidRPr="00E7754C">
        <w:rPr>
          <w:rFonts w:ascii="Times New Roman" w:hAnsi="Times New Roman" w:cs="Times New Roman"/>
        </w:rPr>
        <w:t xml:space="preserve"> </w:t>
      </w:r>
      <w:r w:rsidR="00C25C0D" w:rsidRPr="00E7754C">
        <w:rPr>
          <w:rFonts w:ascii="Times New Roman" w:hAnsi="Times New Roman" w:cs="Times New Roman"/>
        </w:rPr>
        <w:t>в</w:t>
      </w:r>
      <w:r w:rsidR="004D3657" w:rsidRPr="00E7754C">
        <w:rPr>
          <w:rFonts w:ascii="Times New Roman" w:hAnsi="Times New Roman" w:cs="Times New Roman"/>
        </w:rPr>
        <w:t xml:space="preserve"> соответствии с </w:t>
      </w:r>
      <w:proofErr w:type="spellStart"/>
      <w:r w:rsidR="004D3657" w:rsidRPr="00E7754C">
        <w:rPr>
          <w:rFonts w:ascii="Times New Roman" w:hAnsi="Times New Roman" w:cs="Times New Roman"/>
        </w:rPr>
        <w:t>пп</w:t>
      </w:r>
      <w:proofErr w:type="spellEnd"/>
      <w:r w:rsidR="004D3657" w:rsidRPr="00E7754C">
        <w:rPr>
          <w:rFonts w:ascii="Times New Roman" w:hAnsi="Times New Roman" w:cs="Times New Roman"/>
        </w:rPr>
        <w:t>. «г» п. 42</w:t>
      </w:r>
      <w:r w:rsidR="00C25C0D" w:rsidRPr="00E7754C">
        <w:rPr>
          <w:rFonts w:ascii="Times New Roman" w:hAnsi="Times New Roman" w:cs="Times New Roman"/>
        </w:rPr>
        <w:t xml:space="preserve">, </w:t>
      </w:r>
      <w:proofErr w:type="spellStart"/>
      <w:r w:rsidR="00C25C0D" w:rsidRPr="00E7754C">
        <w:rPr>
          <w:rFonts w:ascii="Times New Roman" w:hAnsi="Times New Roman" w:cs="Times New Roman"/>
        </w:rPr>
        <w:t>пп</w:t>
      </w:r>
      <w:proofErr w:type="spellEnd"/>
      <w:r w:rsidR="00C25C0D" w:rsidRPr="00E7754C">
        <w:rPr>
          <w:rFonts w:ascii="Times New Roman" w:hAnsi="Times New Roman" w:cs="Times New Roman"/>
        </w:rPr>
        <w:t>. «б» п. 43</w:t>
      </w:r>
      <w:r w:rsidR="004D3657" w:rsidRPr="00E7754C">
        <w:rPr>
          <w:rFonts w:ascii="Times New Roman" w:hAnsi="Times New Roman" w:cs="Times New Roman"/>
        </w:rPr>
        <w:t xml:space="preserve"> Правил </w:t>
      </w:r>
      <w:r w:rsidR="00C25C0D" w:rsidRPr="00E7754C">
        <w:rPr>
          <w:rFonts w:ascii="Times New Roman" w:hAnsi="Times New Roman" w:cs="Times New Roman"/>
        </w:rPr>
        <w:t>пользования газом</w:t>
      </w:r>
      <w:r w:rsidR="004D3657" w:rsidRPr="00E7754C">
        <w:rPr>
          <w:rFonts w:ascii="Times New Roman" w:hAnsi="Times New Roman" w:cs="Times New Roman"/>
        </w:rPr>
        <w:t xml:space="preserve"> обязан</w:t>
      </w:r>
      <w:r w:rsidR="00C25C0D" w:rsidRPr="00E7754C">
        <w:rPr>
          <w:rFonts w:ascii="Times New Roman" w:hAnsi="Times New Roman" w:cs="Times New Roman"/>
        </w:rPr>
        <w:t>ы</w:t>
      </w:r>
      <w:r w:rsidR="004D3657" w:rsidRPr="00E7754C">
        <w:rPr>
          <w:rFonts w:ascii="Times New Roman" w:hAnsi="Times New Roman" w:cs="Times New Roman"/>
        </w:rPr>
        <w:t xml:space="preserve"> обеспечивать доступ </w:t>
      </w:r>
      <w:r w:rsidR="00C25C0D" w:rsidRPr="00E7754C">
        <w:rPr>
          <w:rFonts w:ascii="Times New Roman" w:hAnsi="Times New Roman" w:cs="Times New Roman"/>
        </w:rPr>
        <w:t>сотрудникам специализированной организации</w:t>
      </w:r>
      <w:r w:rsidR="004D3657" w:rsidRPr="00E7754C">
        <w:rPr>
          <w:rFonts w:ascii="Times New Roman" w:hAnsi="Times New Roman" w:cs="Times New Roman"/>
        </w:rPr>
        <w:t xml:space="preserve"> к внутридомовому и (или) внутриквартирному газовому оборудованию для проведения работ (оказания услуг) по техническому обслуживанию и </w:t>
      </w:r>
      <w:r w:rsidR="00C25C0D" w:rsidRPr="00E7754C">
        <w:rPr>
          <w:rFonts w:ascii="Times New Roman" w:hAnsi="Times New Roman" w:cs="Times New Roman"/>
        </w:rPr>
        <w:t>ремонту указанного оборудования не реже 1 раза в год</w:t>
      </w:r>
      <w:r w:rsidR="004D3657" w:rsidRPr="00E7754C">
        <w:rPr>
          <w:rFonts w:ascii="Times New Roman" w:hAnsi="Times New Roman" w:cs="Times New Roman"/>
        </w:rPr>
        <w:t>.</w:t>
      </w:r>
    </w:p>
    <w:p w14:paraId="2F17BA1E" w14:textId="77777777" w:rsidR="00617049" w:rsidRPr="00E7754C" w:rsidRDefault="00D341AF" w:rsidP="005112B5">
      <w:pPr>
        <w:spacing w:after="0" w:line="240" w:lineRule="auto"/>
        <w:ind w:left="-426" w:firstLine="567"/>
        <w:jc w:val="both"/>
      </w:pPr>
      <w:r w:rsidRPr="00E7754C">
        <w:rPr>
          <w:rFonts w:ascii="Times New Roman" w:hAnsi="Times New Roman" w:cs="Times New Roman"/>
        </w:rPr>
        <w:t>При этом в</w:t>
      </w:r>
      <w:r w:rsidR="00F74A56" w:rsidRPr="00E7754C">
        <w:rPr>
          <w:rFonts w:ascii="Times New Roman" w:hAnsi="Times New Roman" w:cs="Times New Roman"/>
        </w:rPr>
        <w:t xml:space="preserve">ыполнение работ по </w:t>
      </w:r>
      <w:r w:rsidR="00AE3F12" w:rsidRPr="00E7754C">
        <w:rPr>
          <w:rFonts w:ascii="Times New Roman" w:hAnsi="Times New Roman" w:cs="Times New Roman"/>
        </w:rPr>
        <w:t xml:space="preserve">техническому обслуживанию </w:t>
      </w:r>
      <w:r w:rsidRPr="00E7754C">
        <w:rPr>
          <w:rFonts w:ascii="Times New Roman" w:hAnsi="Times New Roman" w:cs="Times New Roman"/>
        </w:rPr>
        <w:t>ВДГО</w:t>
      </w:r>
      <w:r w:rsidR="00AE3F12" w:rsidRPr="00E7754C">
        <w:rPr>
          <w:rFonts w:ascii="Times New Roman" w:hAnsi="Times New Roman" w:cs="Times New Roman"/>
        </w:rPr>
        <w:t xml:space="preserve"> и (или)</w:t>
      </w:r>
      <w:r w:rsidRPr="00E7754C">
        <w:rPr>
          <w:rFonts w:ascii="Times New Roman" w:hAnsi="Times New Roman" w:cs="Times New Roman"/>
        </w:rPr>
        <w:t xml:space="preserve"> ВКГО</w:t>
      </w:r>
      <w:r w:rsidR="00F74A56" w:rsidRPr="00E7754C">
        <w:rPr>
          <w:rFonts w:ascii="Times New Roman" w:hAnsi="Times New Roman" w:cs="Times New Roman"/>
        </w:rPr>
        <w:t xml:space="preserve"> осуществляется в сроки и с периодичностью, которые предусмотрены </w:t>
      </w:r>
      <w:r w:rsidR="00AE3F12" w:rsidRPr="00E7754C">
        <w:rPr>
          <w:rFonts w:ascii="Times New Roman" w:hAnsi="Times New Roman" w:cs="Times New Roman"/>
        </w:rPr>
        <w:t>Д</w:t>
      </w:r>
      <w:r w:rsidR="00F74A56" w:rsidRPr="00E7754C">
        <w:rPr>
          <w:rFonts w:ascii="Times New Roman" w:hAnsi="Times New Roman" w:cs="Times New Roman"/>
        </w:rPr>
        <w:t xml:space="preserve">оговором в соответствии с </w:t>
      </w:r>
      <w:r w:rsidR="001B6A3F" w:rsidRPr="00E7754C">
        <w:rPr>
          <w:rFonts w:ascii="Times New Roman" w:hAnsi="Times New Roman" w:cs="Times New Roman"/>
        </w:rPr>
        <w:t xml:space="preserve">Правилами </w:t>
      </w:r>
      <w:r w:rsidR="00C25C0D" w:rsidRPr="00E7754C">
        <w:rPr>
          <w:rFonts w:ascii="Times New Roman" w:hAnsi="Times New Roman" w:cs="Times New Roman"/>
        </w:rPr>
        <w:t>пользования газом</w:t>
      </w:r>
      <w:r w:rsidR="00DA647E" w:rsidRPr="00E7754C">
        <w:rPr>
          <w:rFonts w:ascii="Times New Roman" w:hAnsi="Times New Roman" w:cs="Times New Roman"/>
        </w:rPr>
        <w:t>.</w:t>
      </w:r>
    </w:p>
    <w:p w14:paraId="3C4BCDAA" w14:textId="77777777" w:rsidR="00DA647E" w:rsidRPr="00E7754C" w:rsidRDefault="00C25C0D" w:rsidP="005112B5">
      <w:pPr>
        <w:pStyle w:val="formattext"/>
        <w:spacing w:before="0" w:beforeAutospacing="0" w:after="0" w:afterAutospacing="0"/>
        <w:ind w:left="-426" w:firstLine="567"/>
        <w:jc w:val="both"/>
        <w:rPr>
          <w:sz w:val="22"/>
          <w:szCs w:val="22"/>
        </w:rPr>
      </w:pPr>
      <w:r w:rsidRPr="00E7754C">
        <w:rPr>
          <w:sz w:val="22"/>
          <w:szCs w:val="22"/>
        </w:rPr>
        <w:t>Д</w:t>
      </w:r>
      <w:r w:rsidR="00F74A56" w:rsidRPr="00E7754C">
        <w:rPr>
          <w:sz w:val="22"/>
          <w:szCs w:val="22"/>
        </w:rPr>
        <w:t>ата и время выполнения указанных работ в конкретном многоквартирном доме и</w:t>
      </w:r>
      <w:r w:rsidR="00DA647E" w:rsidRPr="00E7754C">
        <w:rPr>
          <w:sz w:val="22"/>
          <w:szCs w:val="22"/>
        </w:rPr>
        <w:t>ли</w:t>
      </w:r>
      <w:r w:rsidR="00F74A56" w:rsidRPr="00E7754C">
        <w:rPr>
          <w:sz w:val="22"/>
          <w:szCs w:val="22"/>
        </w:rPr>
        <w:t xml:space="preserve"> домовладении планируются </w:t>
      </w:r>
      <w:r w:rsidR="00DA647E" w:rsidRPr="00E7754C">
        <w:rPr>
          <w:sz w:val="22"/>
          <w:szCs w:val="22"/>
        </w:rPr>
        <w:t xml:space="preserve">специализированной организацией </w:t>
      </w:r>
      <w:r w:rsidR="00F74A56" w:rsidRPr="00E7754C">
        <w:rPr>
          <w:sz w:val="22"/>
          <w:szCs w:val="22"/>
        </w:rPr>
        <w:t xml:space="preserve">путем составления соответствующих графиков (годовых, квартальных и месячных), информация о которых доводится до сведения </w:t>
      </w:r>
      <w:r w:rsidR="00DA647E" w:rsidRPr="00E7754C">
        <w:rPr>
          <w:sz w:val="22"/>
          <w:szCs w:val="22"/>
        </w:rPr>
        <w:t>потребителе</w:t>
      </w:r>
      <w:r w:rsidR="006C1142" w:rsidRPr="00E7754C">
        <w:rPr>
          <w:sz w:val="22"/>
          <w:szCs w:val="22"/>
        </w:rPr>
        <w:t>й</w:t>
      </w:r>
      <w:r w:rsidR="00DA647E" w:rsidRPr="00E7754C">
        <w:rPr>
          <w:sz w:val="22"/>
          <w:szCs w:val="22"/>
        </w:rPr>
        <w:t xml:space="preserve"> газа следующим образом:</w:t>
      </w:r>
      <w:r w:rsidR="00F74A56" w:rsidRPr="00E7754C">
        <w:rPr>
          <w:sz w:val="22"/>
          <w:szCs w:val="22"/>
        </w:rPr>
        <w:t xml:space="preserve"> </w:t>
      </w:r>
    </w:p>
    <w:p w14:paraId="431DD883" w14:textId="68FED89E" w:rsidR="00047A0E" w:rsidRPr="00E7754C" w:rsidRDefault="00047A0E" w:rsidP="005112B5">
      <w:pPr>
        <w:pStyle w:val="formattext"/>
        <w:spacing w:before="0" w:beforeAutospacing="0" w:after="0" w:afterAutospacing="0"/>
        <w:ind w:left="-426" w:firstLine="567"/>
        <w:jc w:val="both"/>
        <w:rPr>
          <w:sz w:val="22"/>
          <w:szCs w:val="22"/>
        </w:rPr>
      </w:pPr>
      <w:r w:rsidRPr="00E7754C">
        <w:rPr>
          <w:sz w:val="22"/>
          <w:szCs w:val="22"/>
        </w:rPr>
        <w:t xml:space="preserve">- </w:t>
      </w:r>
      <w:r w:rsidR="00F74A56" w:rsidRPr="00E7754C">
        <w:rPr>
          <w:sz w:val="22"/>
          <w:szCs w:val="22"/>
        </w:rPr>
        <w:t>через средс</w:t>
      </w:r>
      <w:r w:rsidR="00622F49" w:rsidRPr="00E7754C">
        <w:rPr>
          <w:sz w:val="22"/>
          <w:szCs w:val="22"/>
        </w:rPr>
        <w:t>тва массовой информации и сеть «</w:t>
      </w:r>
      <w:r w:rsidR="00F74A56" w:rsidRPr="00E7754C">
        <w:rPr>
          <w:sz w:val="22"/>
          <w:szCs w:val="22"/>
        </w:rPr>
        <w:t>Интернет</w:t>
      </w:r>
      <w:r w:rsidR="00622F49" w:rsidRPr="00E7754C">
        <w:rPr>
          <w:sz w:val="22"/>
          <w:szCs w:val="22"/>
        </w:rPr>
        <w:t>»</w:t>
      </w:r>
      <w:r w:rsidR="00F74A56" w:rsidRPr="00E7754C">
        <w:rPr>
          <w:sz w:val="22"/>
          <w:szCs w:val="22"/>
        </w:rPr>
        <w:t xml:space="preserve"> путем размещения </w:t>
      </w:r>
      <w:r w:rsidRPr="00E7754C">
        <w:rPr>
          <w:sz w:val="22"/>
          <w:szCs w:val="22"/>
        </w:rPr>
        <w:t xml:space="preserve">графика, составленного специализированной организацией, на сайте </w:t>
      </w:r>
      <w:r w:rsidR="005112B5" w:rsidRPr="00E7754C">
        <w:rPr>
          <w:sz w:val="22"/>
          <w:szCs w:val="22"/>
        </w:rPr>
        <w:t>https://www.sochigaz.ru</w:t>
      </w:r>
      <w:r w:rsidRPr="00E7754C">
        <w:rPr>
          <w:sz w:val="22"/>
          <w:szCs w:val="22"/>
        </w:rPr>
        <w:t xml:space="preserve">; </w:t>
      </w:r>
    </w:p>
    <w:p w14:paraId="6B07E6B0" w14:textId="75847E3A" w:rsidR="00047A0E" w:rsidRPr="00E7754C" w:rsidRDefault="00047A0E" w:rsidP="005112B5">
      <w:pPr>
        <w:pStyle w:val="formattext"/>
        <w:spacing w:before="0" w:beforeAutospacing="0" w:after="0" w:afterAutospacing="0"/>
        <w:ind w:left="-426" w:firstLine="567"/>
        <w:jc w:val="both"/>
        <w:rPr>
          <w:sz w:val="22"/>
          <w:szCs w:val="22"/>
        </w:rPr>
      </w:pPr>
      <w:r w:rsidRPr="00E7754C">
        <w:rPr>
          <w:sz w:val="22"/>
          <w:szCs w:val="22"/>
        </w:rPr>
        <w:t xml:space="preserve">- путем размещения </w:t>
      </w:r>
      <w:r w:rsidR="00F74A56" w:rsidRPr="00E7754C">
        <w:rPr>
          <w:sz w:val="22"/>
          <w:szCs w:val="22"/>
        </w:rPr>
        <w:t xml:space="preserve">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</w:t>
      </w:r>
      <w:r w:rsidRPr="00E7754C">
        <w:rPr>
          <w:sz w:val="22"/>
          <w:szCs w:val="22"/>
        </w:rPr>
        <w:t>подъездах многоквартирных домов</w:t>
      </w:r>
      <w:r w:rsidR="00E7754C" w:rsidRPr="00E7754C">
        <w:rPr>
          <w:sz w:val="22"/>
          <w:szCs w:val="22"/>
        </w:rPr>
        <w:t>.</w:t>
      </w:r>
    </w:p>
    <w:p w14:paraId="3E7FAA47" w14:textId="77777777" w:rsidR="00A85C3A" w:rsidRPr="00E7754C" w:rsidRDefault="00A85C3A" w:rsidP="005112B5">
      <w:pPr>
        <w:pStyle w:val="formattext"/>
        <w:spacing w:before="0" w:beforeAutospacing="0" w:after="0" w:afterAutospacing="0"/>
        <w:ind w:left="-426" w:firstLine="567"/>
        <w:jc w:val="both"/>
        <w:rPr>
          <w:i/>
          <w:sz w:val="22"/>
          <w:szCs w:val="22"/>
        </w:rPr>
      </w:pPr>
      <w:r w:rsidRPr="00E7754C">
        <w:rPr>
          <w:i/>
          <w:sz w:val="22"/>
          <w:szCs w:val="22"/>
        </w:rPr>
        <w:t>Стоит отметить, что в соответствии с ч. 1 ст. 165.1 Гражданско</w:t>
      </w:r>
      <w:r w:rsidR="006C1142" w:rsidRPr="00E7754C">
        <w:rPr>
          <w:i/>
          <w:sz w:val="22"/>
          <w:szCs w:val="22"/>
        </w:rPr>
        <w:t>го кодекса Российской Федерации,</w:t>
      </w:r>
      <w:r w:rsidRPr="00E7754C">
        <w:rPr>
          <w:i/>
          <w:sz w:val="22"/>
          <w:szCs w:val="22"/>
        </w:rPr>
        <w:t xml:space="preserve"> разъяснениями постановления Пленума Верховного Суда Российской Федерации от 23.06.2015 № 25 «О применении судами некоторых п</w:t>
      </w:r>
      <w:r w:rsidR="006C1142" w:rsidRPr="00E7754C">
        <w:rPr>
          <w:i/>
          <w:sz w:val="22"/>
          <w:szCs w:val="22"/>
        </w:rPr>
        <w:t>оложений раздела I части первой</w:t>
      </w:r>
      <w:r w:rsidRPr="00E7754C">
        <w:rPr>
          <w:i/>
          <w:sz w:val="22"/>
          <w:szCs w:val="22"/>
        </w:rPr>
        <w:t xml:space="preserve"> Гражданского кодекса Российской Федерации» 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ним. Например,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 Риск неполучения поступившей корреспонденции несет адресат (пункт 67).</w:t>
      </w:r>
    </w:p>
    <w:p w14:paraId="42B448C6" w14:textId="77777777" w:rsidR="00A85C3A" w:rsidRPr="00E7754C" w:rsidRDefault="00A85C3A" w:rsidP="005112B5">
      <w:pPr>
        <w:pStyle w:val="formattext"/>
        <w:spacing w:before="0" w:beforeAutospacing="0" w:after="0" w:afterAutospacing="0"/>
        <w:ind w:left="-426" w:firstLine="567"/>
        <w:jc w:val="both"/>
        <w:rPr>
          <w:sz w:val="22"/>
          <w:szCs w:val="22"/>
        </w:rPr>
      </w:pPr>
      <w:r w:rsidRPr="00E7754C">
        <w:rPr>
          <w:sz w:val="22"/>
          <w:szCs w:val="22"/>
        </w:rPr>
        <w:t>Таким образом, уведомления о проведении технического обслуживания ВДГО и (или) ВКГО считаются доставленными адресату даже в случае,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79C193BA" w14:textId="15E1A044" w:rsidR="00717E82" w:rsidRPr="00E7754C" w:rsidRDefault="005112B5" w:rsidP="005112B5">
      <w:pPr>
        <w:pStyle w:val="formattext"/>
        <w:spacing w:before="0" w:beforeAutospacing="0" w:after="0" w:afterAutospacing="0"/>
        <w:ind w:left="-426" w:firstLine="567"/>
        <w:jc w:val="both"/>
        <w:rPr>
          <w:sz w:val="22"/>
          <w:szCs w:val="22"/>
        </w:rPr>
      </w:pPr>
      <w:r w:rsidRPr="00E7754C">
        <w:rPr>
          <w:sz w:val="22"/>
          <w:szCs w:val="22"/>
        </w:rPr>
        <w:t xml:space="preserve">ООО «НефтоГаз-Сочи» </w:t>
      </w:r>
      <w:r w:rsidR="00717E82" w:rsidRPr="00E7754C">
        <w:rPr>
          <w:sz w:val="22"/>
          <w:szCs w:val="22"/>
        </w:rPr>
        <w:t>рекомендует контролировать поступление в свой адрес уведомлений о проведении технического обслуживания ВДГО и (или) ВКГО, поскольку неосведомленность потребителя газа об этом может послужить причиной его отсутствия дома на момент проведения таких работ, что будет рассматриваться как отказ в допуске в жилое помещение для проведения вышеуказанных работ и повлечет за собой нарушение Правил пользования газом</w:t>
      </w:r>
      <w:r w:rsidR="00E7754C">
        <w:rPr>
          <w:sz w:val="22"/>
          <w:szCs w:val="22"/>
        </w:rPr>
        <w:t>. Последствиями недопуска специализированной организации для проведения ТО ВКГО(ВДГО), в том числе, является приостановление подачи газа в помещение.</w:t>
      </w:r>
    </w:p>
    <w:p w14:paraId="124D4281" w14:textId="74BB2A31" w:rsidR="004D3657" w:rsidRPr="00E7754C" w:rsidRDefault="00A85C3A" w:rsidP="005112B5">
      <w:pPr>
        <w:pStyle w:val="a5"/>
        <w:ind w:left="-426" w:firstLine="567"/>
        <w:jc w:val="both"/>
        <w:rPr>
          <w:rStyle w:val="blk"/>
          <w:sz w:val="22"/>
          <w:szCs w:val="22"/>
        </w:rPr>
      </w:pPr>
      <w:r w:rsidRPr="00E7754C">
        <w:rPr>
          <w:rFonts w:eastAsiaTheme="minorHAnsi"/>
          <w:sz w:val="22"/>
          <w:szCs w:val="22"/>
          <w:lang w:eastAsia="en-US"/>
        </w:rPr>
        <w:t>О</w:t>
      </w:r>
      <w:r w:rsidR="004D3657" w:rsidRPr="00E7754C">
        <w:rPr>
          <w:rFonts w:eastAsiaTheme="minorHAnsi"/>
          <w:sz w:val="22"/>
          <w:szCs w:val="22"/>
          <w:lang w:eastAsia="en-US"/>
        </w:rPr>
        <w:t xml:space="preserve">тказ в допуске представителя специализированной организации для выполнения работ по техническому обслуживанию и ремонту внутридомового и (или) внутриквартирного газового оборудования в случае уведомления о выполнении таких работ в установленном порядке </w:t>
      </w:r>
      <w:r w:rsidR="004D3657" w:rsidRPr="00E7754C">
        <w:rPr>
          <w:color w:val="000000"/>
          <w:sz w:val="22"/>
          <w:szCs w:val="22"/>
        </w:rPr>
        <w:t xml:space="preserve">влечет административное наказание, </w:t>
      </w:r>
      <w:r w:rsidR="004D3657" w:rsidRPr="00E7754C">
        <w:rPr>
          <w:sz w:val="22"/>
          <w:szCs w:val="22"/>
        </w:rPr>
        <w:t>предус</w:t>
      </w:r>
      <w:r w:rsidR="00B64018" w:rsidRPr="00E7754C">
        <w:rPr>
          <w:sz w:val="22"/>
          <w:szCs w:val="22"/>
        </w:rPr>
        <w:t xml:space="preserve">мотренное ч. 3 ст. 9.23 </w:t>
      </w:r>
      <w:r w:rsidR="003640ED" w:rsidRPr="00E7754C">
        <w:rPr>
          <w:sz w:val="22"/>
          <w:szCs w:val="22"/>
        </w:rPr>
        <w:t>Кодекса Российской Федерации об а</w:t>
      </w:r>
      <w:r w:rsidRPr="00E7754C">
        <w:rPr>
          <w:sz w:val="22"/>
          <w:szCs w:val="22"/>
        </w:rPr>
        <w:t xml:space="preserve">дминистративных правонарушениях, </w:t>
      </w:r>
      <w:r w:rsidR="00B64018" w:rsidRPr="00E7754C">
        <w:rPr>
          <w:sz w:val="22"/>
          <w:szCs w:val="22"/>
        </w:rPr>
        <w:t xml:space="preserve">и </w:t>
      </w:r>
      <w:r w:rsidR="00B64018" w:rsidRPr="00E7754C">
        <w:rPr>
          <w:rStyle w:val="blk"/>
          <w:sz w:val="22"/>
          <w:szCs w:val="22"/>
        </w:rPr>
        <w:t xml:space="preserve">влечет наложение административного штрафа на граждан в размере от </w:t>
      </w:r>
      <w:r w:rsidR="005112B5" w:rsidRPr="00E7754C">
        <w:rPr>
          <w:rStyle w:val="blk"/>
          <w:sz w:val="22"/>
          <w:szCs w:val="22"/>
        </w:rPr>
        <w:t>пяти</w:t>
      </w:r>
      <w:r w:rsidR="00B64018" w:rsidRPr="00E7754C">
        <w:rPr>
          <w:rStyle w:val="blk"/>
          <w:sz w:val="22"/>
          <w:szCs w:val="22"/>
        </w:rPr>
        <w:t xml:space="preserve"> тысяч до </w:t>
      </w:r>
      <w:r w:rsidR="005112B5" w:rsidRPr="00E7754C">
        <w:rPr>
          <w:rStyle w:val="blk"/>
          <w:sz w:val="22"/>
          <w:szCs w:val="22"/>
        </w:rPr>
        <w:t>десяти</w:t>
      </w:r>
      <w:r w:rsidR="00B64018" w:rsidRPr="00E7754C">
        <w:rPr>
          <w:rStyle w:val="blk"/>
          <w:sz w:val="22"/>
          <w:szCs w:val="22"/>
        </w:rPr>
        <w:t xml:space="preserve"> тысяч рублей.</w:t>
      </w:r>
    </w:p>
    <w:p w14:paraId="38FD1320" w14:textId="77777777" w:rsidR="00617049" w:rsidRPr="00E7754C" w:rsidRDefault="00C1771A" w:rsidP="005112B5">
      <w:pPr>
        <w:pStyle w:val="a5"/>
        <w:ind w:left="-426" w:firstLine="567"/>
        <w:jc w:val="both"/>
        <w:rPr>
          <w:i/>
          <w:sz w:val="22"/>
          <w:szCs w:val="22"/>
        </w:rPr>
      </w:pPr>
      <w:r w:rsidRPr="00E7754C">
        <w:rPr>
          <w:rStyle w:val="blk"/>
          <w:i/>
          <w:sz w:val="22"/>
          <w:szCs w:val="22"/>
        </w:rPr>
        <w:t>Обращаем внимание, что н</w:t>
      </w:r>
      <w:r w:rsidR="00617049" w:rsidRPr="00E7754C">
        <w:rPr>
          <w:i/>
          <w:sz w:val="22"/>
          <w:szCs w:val="22"/>
        </w:rPr>
        <w:t>арушение сроков проведения технического обслуживания внутридомового и внутрикварт</w:t>
      </w:r>
      <w:r w:rsidR="003372B3" w:rsidRPr="00E7754C">
        <w:rPr>
          <w:i/>
          <w:sz w:val="22"/>
          <w:szCs w:val="22"/>
        </w:rPr>
        <w:t>ирного газового оборудования може</w:t>
      </w:r>
      <w:r w:rsidR="00617049" w:rsidRPr="00E7754C">
        <w:rPr>
          <w:i/>
          <w:sz w:val="22"/>
          <w:szCs w:val="22"/>
        </w:rPr>
        <w:t xml:space="preserve">т </w:t>
      </w:r>
      <w:r w:rsidR="00EA792B" w:rsidRPr="00E7754C">
        <w:rPr>
          <w:i/>
          <w:sz w:val="22"/>
          <w:szCs w:val="22"/>
        </w:rPr>
        <w:t>привести к аварии и возникновению непосредственной угрозы причинению вреда жизни или здоровью людей.</w:t>
      </w:r>
    </w:p>
    <w:p w14:paraId="4EBB45B1" w14:textId="77777777" w:rsidR="004D3657" w:rsidRDefault="004D3657" w:rsidP="004562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3657" w:rsidSect="003372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143"/>
    <w:rsid w:val="00013339"/>
    <w:rsid w:val="000337BA"/>
    <w:rsid w:val="00047A0E"/>
    <w:rsid w:val="001A52EF"/>
    <w:rsid w:val="001B6A3F"/>
    <w:rsid w:val="001E73ED"/>
    <w:rsid w:val="00280F8C"/>
    <w:rsid w:val="00293920"/>
    <w:rsid w:val="00294F22"/>
    <w:rsid w:val="003372B3"/>
    <w:rsid w:val="00342B92"/>
    <w:rsid w:val="003640ED"/>
    <w:rsid w:val="003E1E78"/>
    <w:rsid w:val="004036F4"/>
    <w:rsid w:val="004078B9"/>
    <w:rsid w:val="00456236"/>
    <w:rsid w:val="00477104"/>
    <w:rsid w:val="004D3657"/>
    <w:rsid w:val="00503DE7"/>
    <w:rsid w:val="005112B5"/>
    <w:rsid w:val="00511AA5"/>
    <w:rsid w:val="00582E78"/>
    <w:rsid w:val="005903E0"/>
    <w:rsid w:val="005A636A"/>
    <w:rsid w:val="00617049"/>
    <w:rsid w:val="00622F49"/>
    <w:rsid w:val="00670B9B"/>
    <w:rsid w:val="00671EB8"/>
    <w:rsid w:val="006B0FF2"/>
    <w:rsid w:val="006B7A9C"/>
    <w:rsid w:val="006C1142"/>
    <w:rsid w:val="006F7281"/>
    <w:rsid w:val="00717E82"/>
    <w:rsid w:val="007A4C82"/>
    <w:rsid w:val="007A6589"/>
    <w:rsid w:val="007B0C00"/>
    <w:rsid w:val="007C4D35"/>
    <w:rsid w:val="007D398A"/>
    <w:rsid w:val="00926955"/>
    <w:rsid w:val="00942A2F"/>
    <w:rsid w:val="00963143"/>
    <w:rsid w:val="00993073"/>
    <w:rsid w:val="00A85C3A"/>
    <w:rsid w:val="00AD58C7"/>
    <w:rsid w:val="00AE3F12"/>
    <w:rsid w:val="00B50CA6"/>
    <w:rsid w:val="00B64018"/>
    <w:rsid w:val="00BA3192"/>
    <w:rsid w:val="00BD545A"/>
    <w:rsid w:val="00BE65A3"/>
    <w:rsid w:val="00C07B42"/>
    <w:rsid w:val="00C1771A"/>
    <w:rsid w:val="00C25C0D"/>
    <w:rsid w:val="00C40DB6"/>
    <w:rsid w:val="00C47DD7"/>
    <w:rsid w:val="00C72A58"/>
    <w:rsid w:val="00D06E20"/>
    <w:rsid w:val="00D341AF"/>
    <w:rsid w:val="00DA647E"/>
    <w:rsid w:val="00DD0531"/>
    <w:rsid w:val="00DE41E3"/>
    <w:rsid w:val="00E11D43"/>
    <w:rsid w:val="00E1252E"/>
    <w:rsid w:val="00E7754C"/>
    <w:rsid w:val="00E81138"/>
    <w:rsid w:val="00EA792B"/>
    <w:rsid w:val="00EE0CF7"/>
    <w:rsid w:val="00F3753D"/>
    <w:rsid w:val="00F60233"/>
    <w:rsid w:val="00F60965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AB61"/>
  <w15:docId w15:val="{C0838866-702E-41DE-8CC9-6B2B3AAC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C7"/>
    <w:rPr>
      <w:rFonts w:ascii="Segoe UI" w:hAnsi="Segoe UI" w:cs="Segoe UI"/>
      <w:sz w:val="18"/>
      <w:szCs w:val="18"/>
    </w:rPr>
  </w:style>
  <w:style w:type="paragraph" w:customStyle="1" w:styleId="pboth">
    <w:name w:val="pboth"/>
    <w:basedOn w:val="a"/>
    <w:rsid w:val="0059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D3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7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64018"/>
  </w:style>
  <w:style w:type="character" w:styleId="a6">
    <w:name w:val="Hyperlink"/>
    <w:basedOn w:val="a0"/>
    <w:uiPriority w:val="99"/>
    <w:unhideWhenUsed/>
    <w:rsid w:val="00C72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Евгений Николаевич</dc:creator>
  <cp:lastModifiedBy>Юрист НефтоГаз-Сочи</cp:lastModifiedBy>
  <cp:revision>7</cp:revision>
  <cp:lastPrinted>2026-05-22T06:29:00Z</cp:lastPrinted>
  <dcterms:created xsi:type="dcterms:W3CDTF">2020-10-30T03:58:00Z</dcterms:created>
  <dcterms:modified xsi:type="dcterms:W3CDTF">2026-05-22T06:50:00Z</dcterms:modified>
</cp:coreProperties>
</file>