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092" w:rsidRDefault="00501785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Генеральному </w:t>
      </w:r>
      <w:r w:rsidR="00CC1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574">
        <w:rPr>
          <w:rFonts w:ascii="Times New Roman" w:hAnsi="Times New Roman" w:cs="Times New Roman"/>
          <w:b/>
          <w:sz w:val="24"/>
          <w:szCs w:val="24"/>
        </w:rPr>
        <w:t xml:space="preserve"> директору</w:t>
      </w:r>
    </w:p>
    <w:p w:rsidR="007F4574" w:rsidRDefault="00CD4DEF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F4574">
        <w:rPr>
          <w:rFonts w:ascii="Times New Roman" w:hAnsi="Times New Roman" w:cs="Times New Roman"/>
          <w:b/>
          <w:sz w:val="24"/>
          <w:szCs w:val="24"/>
        </w:rPr>
        <w:t>«НефтоГаз-Сочи»</w:t>
      </w:r>
    </w:p>
    <w:p w:rsidR="007F4574" w:rsidRDefault="007F2779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Кротовой Юлии Владимировне</w:t>
      </w:r>
    </w:p>
    <w:p w:rsidR="007F4574" w:rsidRDefault="007F4574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C8D" w:rsidRPr="00A81C8D" w:rsidRDefault="00A81C8D" w:rsidP="00A81C8D">
      <w:pPr>
        <w:tabs>
          <w:tab w:val="left" w:leader="underscore" w:pos="8312"/>
        </w:tabs>
        <w:spacing w:before="60" w:after="60" w:line="240" w:lineRule="auto"/>
        <w:ind w:left="4520"/>
        <w:rPr>
          <w:rFonts w:ascii="Times New Roman" w:hAnsi="Times New Roman" w:cs="Times New Roman"/>
          <w:b/>
          <w:sz w:val="24"/>
          <w:szCs w:val="24"/>
        </w:rPr>
      </w:pPr>
      <w:r w:rsidRPr="00A81C8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81C8D" w:rsidRPr="00A81C8D" w:rsidRDefault="00A81C8D" w:rsidP="00A81C8D">
      <w:pPr>
        <w:spacing w:before="60" w:after="60" w:line="240" w:lineRule="auto"/>
        <w:ind w:left="61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1C8D">
        <w:rPr>
          <w:rFonts w:ascii="Times New Roman" w:hAnsi="Times New Roman" w:cs="Times New Roman"/>
          <w:b/>
          <w:sz w:val="24"/>
          <w:szCs w:val="24"/>
        </w:rPr>
        <w:t>(Ф.И.О. абонента)</w:t>
      </w:r>
    </w:p>
    <w:p w:rsidR="00A81C8D" w:rsidRDefault="00A81C8D" w:rsidP="00A81C8D">
      <w:pPr>
        <w:tabs>
          <w:tab w:val="left" w:leader="underscore" w:pos="8322"/>
        </w:tabs>
        <w:spacing w:after="0" w:line="240" w:lineRule="auto"/>
        <w:ind w:left="3544" w:firstLine="97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C8D">
        <w:rPr>
          <w:rFonts w:ascii="Times New Roman" w:hAnsi="Times New Roman" w:cs="Times New Roman"/>
          <w:b/>
          <w:sz w:val="24"/>
          <w:szCs w:val="24"/>
        </w:rPr>
        <w:t xml:space="preserve">роживающего по </w:t>
      </w:r>
      <w:proofErr w:type="gramStart"/>
      <w:r w:rsidRPr="00A81C8D">
        <w:rPr>
          <w:rFonts w:ascii="Times New Roman" w:hAnsi="Times New Roman" w:cs="Times New Roman"/>
          <w:b/>
          <w:sz w:val="24"/>
          <w:szCs w:val="24"/>
        </w:rPr>
        <w:t>адресу: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A81C8D" w:rsidRPr="00A81C8D" w:rsidRDefault="00A81C8D" w:rsidP="00A81C8D">
      <w:pPr>
        <w:tabs>
          <w:tab w:val="left" w:leader="underscore" w:pos="8322"/>
        </w:tabs>
        <w:spacing w:after="0" w:line="240" w:lineRule="auto"/>
        <w:ind w:left="3544" w:firstLine="97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A81C8D" w:rsidRPr="00A81C8D" w:rsidRDefault="00A81C8D" w:rsidP="00A81C8D">
      <w:pPr>
        <w:tabs>
          <w:tab w:val="left" w:leader="underscore" w:pos="8941"/>
        </w:tabs>
        <w:spacing w:after="0" w:line="240" w:lineRule="auto"/>
        <w:ind w:left="4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A81C8D">
        <w:rPr>
          <w:rFonts w:ascii="Times New Roman" w:hAnsi="Times New Roman" w:cs="Times New Roman"/>
          <w:b/>
          <w:sz w:val="24"/>
          <w:szCs w:val="24"/>
        </w:rPr>
        <w:t>/счет №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A81C8D" w:rsidRPr="00A81C8D" w:rsidRDefault="00A81C8D" w:rsidP="00A81C8D">
      <w:pPr>
        <w:tabs>
          <w:tab w:val="left" w:leader="underscore" w:pos="8970"/>
        </w:tabs>
        <w:spacing w:after="0" w:line="240" w:lineRule="auto"/>
        <w:ind w:left="4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81C8D">
        <w:rPr>
          <w:rFonts w:ascii="Times New Roman" w:hAnsi="Times New Roman" w:cs="Times New Roman"/>
          <w:b/>
          <w:sz w:val="24"/>
          <w:szCs w:val="24"/>
        </w:rPr>
        <w:t>елефон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A81C8D" w:rsidRDefault="00A81C8D" w:rsidP="00A81C8D">
      <w:pPr>
        <w:keepNext/>
        <w:keepLines/>
        <w:spacing w:before="660" w:after="360" w:line="240" w:lineRule="auto"/>
        <w:ind w:left="42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bookmark0"/>
    </w:p>
    <w:p w:rsidR="00A81C8D" w:rsidRDefault="00A81C8D" w:rsidP="00A81C8D">
      <w:pPr>
        <w:keepNext/>
        <w:keepLines/>
        <w:spacing w:after="360" w:line="240" w:lineRule="auto"/>
        <w:ind w:left="42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1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bookmarkEnd w:id="1"/>
    </w:p>
    <w:p w:rsidR="00A81C8D" w:rsidRPr="00A81C8D" w:rsidRDefault="00A81C8D" w:rsidP="00A81C8D">
      <w:pPr>
        <w:tabs>
          <w:tab w:val="left" w:leader="underscore" w:pos="8439"/>
        </w:tabs>
        <w:spacing w:after="240" w:line="326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Вас не начислять оплату за газ по нормативам потребления в связи с тем, что все граждане, проживающие в жилом помещении (жилом доме, квартире) по адресу: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</w:t>
      </w:r>
    </w:p>
    <w:p w:rsidR="00A81C8D" w:rsidRPr="00A81C8D" w:rsidRDefault="00A81C8D" w:rsidP="00A81C8D">
      <w:pPr>
        <w:spacing w:before="240"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газоснабжение которого обеспечивается в соответствии с договором, будут отсутствовать по этому месту жительства более 1 месяца, в период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81C8D" w:rsidRPr="00A81C8D" w:rsidRDefault="00A81C8D" w:rsidP="00A81C8D">
      <w:pPr>
        <w:tabs>
          <w:tab w:val="left" w:leader="underscore" w:pos="577"/>
          <w:tab w:val="left" w:leader="underscore" w:pos="1834"/>
          <w:tab w:val="left" w:leader="underscore" w:pos="2535"/>
          <w:tab w:val="left" w:leader="underscore" w:pos="3908"/>
          <w:tab w:val="left" w:leader="underscore" w:pos="5161"/>
          <w:tab w:val="left" w:leader="underscore" w:pos="5862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»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20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г. по «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»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20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г. (в соответствии с п. 31</w:t>
      </w:r>
    </w:p>
    <w:p w:rsidR="00A81C8D" w:rsidRDefault="00A81C8D" w:rsidP="00A81C8D">
      <w:pPr>
        <w:tabs>
          <w:tab w:val="left" w:leader="underscore" w:pos="4902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Правительства РФ от 21.07.2008 г. № 549 «О порядке поставки газа для обеспечения коммунально-бытовых нужд граждан»).</w:t>
      </w:r>
    </w:p>
    <w:p w:rsidR="00A81C8D" w:rsidRPr="00A81C8D" w:rsidRDefault="00A81C8D" w:rsidP="00A81C8D">
      <w:pPr>
        <w:tabs>
          <w:tab w:val="left" w:leader="underscore" w:pos="4902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Показания на момент отъезда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</w:t>
      </w:r>
      <w:r w:rsidRPr="00A81C8D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3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927" w:rsidRDefault="00A44927" w:rsidP="00A44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8D" w:rsidRDefault="00A81C8D" w:rsidP="00A44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927" w:rsidRDefault="00A44927" w:rsidP="00A44927">
      <w:pPr>
        <w:tabs>
          <w:tab w:val="left" w:pos="3969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A44927" w:rsidRDefault="00A44927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9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д</w:t>
      </w:r>
      <w:r w:rsidRPr="00A44927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CD4DEF" w:rsidRDefault="00CD4DEF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D4DEF" w:rsidSect="00C9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7D"/>
    <w:rsid w:val="00065A44"/>
    <w:rsid w:val="000B334C"/>
    <w:rsid w:val="00190910"/>
    <w:rsid w:val="00247BEF"/>
    <w:rsid w:val="002925A6"/>
    <w:rsid w:val="002D20C2"/>
    <w:rsid w:val="003C4F35"/>
    <w:rsid w:val="00467CBF"/>
    <w:rsid w:val="004A40DC"/>
    <w:rsid w:val="00501785"/>
    <w:rsid w:val="005468E8"/>
    <w:rsid w:val="005C3994"/>
    <w:rsid w:val="00610C55"/>
    <w:rsid w:val="006E0791"/>
    <w:rsid w:val="007F2779"/>
    <w:rsid w:val="007F4574"/>
    <w:rsid w:val="007F745A"/>
    <w:rsid w:val="00996B31"/>
    <w:rsid w:val="00A44927"/>
    <w:rsid w:val="00A61E25"/>
    <w:rsid w:val="00A81C8D"/>
    <w:rsid w:val="00B031FC"/>
    <w:rsid w:val="00C37F7D"/>
    <w:rsid w:val="00C97092"/>
    <w:rsid w:val="00CC1FFD"/>
    <w:rsid w:val="00CD4DEF"/>
    <w:rsid w:val="00D24498"/>
    <w:rsid w:val="00EE59A5"/>
    <w:rsid w:val="00F57B2E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1E0F"/>
  <w15:docId w15:val="{FBCE35E1-E1A4-47C8-A6DB-506FBCDB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pomdir</dc:creator>
  <cp:lastModifiedBy>Помощник Директора</cp:lastModifiedBy>
  <cp:revision>3</cp:revision>
  <cp:lastPrinted>2018-09-27T10:12:00Z</cp:lastPrinted>
  <dcterms:created xsi:type="dcterms:W3CDTF">2018-12-20T10:37:00Z</dcterms:created>
  <dcterms:modified xsi:type="dcterms:W3CDTF">2018-12-20T10:43:00Z</dcterms:modified>
</cp:coreProperties>
</file>